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16" w:rsidRPr="00F41716" w:rsidRDefault="00F41716" w:rsidP="00F41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0B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 тематической недели «Неделя здорового питания» с 11.12.2023г. по 15.12.2023г.</w:t>
      </w:r>
    </w:p>
    <w:p w:rsidR="00F41716" w:rsidRPr="00F41716" w:rsidRDefault="00F41716" w:rsidP="00F41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0B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41716" w:rsidRPr="00F41716" w:rsidRDefault="00F41716" w:rsidP="00F41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0B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Девиз: «Здоровое питание - успешное образование»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0B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0B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Цели: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Совершенствование системы питания.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Формирование у детей и подростков ценностного отношения к основам культуры питания.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0B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Задачи: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Формирование навыков правильного питания как составной части здорового образа жизни.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Предупреждение заболеваний и сохранение здоровья школьников.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Просвещение педагогов и родителей в вопросах организации правильного питания.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0B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Прогнозируемый результат: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Улучшение состояния здоровья школьников по показателям заболеваний, зависящим </w:t>
      </w:r>
      <w:proofErr w:type="gramStart"/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</w:t>
      </w:r>
      <w:proofErr w:type="gramEnd"/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качества питания.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0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Обеспечение благоприятных условий для организации режима дня детей и подростков.</w:t>
      </w:r>
    </w:p>
    <w:p w:rsidR="00F41716" w:rsidRPr="00F41716" w:rsidRDefault="00F41716" w:rsidP="00F41716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0B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Повышение уровня знаний родителей (законных представителей) и обучающихся по вопросам здорового питания, здорового образа жизни.</w:t>
      </w:r>
    </w:p>
    <w:p w:rsidR="00F41716" w:rsidRPr="00F41716" w:rsidRDefault="00F41716" w:rsidP="00F41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71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1817"/>
        <w:gridCol w:w="3928"/>
        <w:gridCol w:w="1198"/>
        <w:gridCol w:w="2202"/>
      </w:tblGrid>
      <w:tr w:rsidR="00F41716" w:rsidRPr="00F41716" w:rsidTr="00F41716">
        <w:tc>
          <w:tcPr>
            <w:tcW w:w="46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1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6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41716" w:rsidRPr="00F41716" w:rsidTr="00F41716">
        <w:tc>
          <w:tcPr>
            <w:tcW w:w="9610" w:type="dxa"/>
            <w:gridSpan w:val="5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Девиз: «Овощи и фрукты – полезные продукты»</w:t>
            </w:r>
          </w:p>
        </w:tc>
      </w:tr>
      <w:tr w:rsidR="00F41716" w:rsidRPr="00F41716" w:rsidTr="00F41716">
        <w:tc>
          <w:tcPr>
            <w:tcW w:w="464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11.12.2023г.</w:t>
            </w:r>
          </w:p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Конкурс загадок «В стране полезных витамин».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Петрованова</w:t>
            </w:r>
            <w:proofErr w:type="spellEnd"/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41716" w:rsidRPr="00F41716" w:rsidTr="00F41716"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Конкурс детского рисунка «Картинки </w:t>
            </w:r>
            <w:proofErr w:type="spellStart"/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Самохина Н.А.</w:t>
            </w:r>
          </w:p>
        </w:tc>
      </w:tr>
      <w:tr w:rsidR="00F41716" w:rsidRPr="00F41716" w:rsidTr="00F41716">
        <w:tc>
          <w:tcPr>
            <w:tcW w:w="9610" w:type="dxa"/>
            <w:gridSpan w:val="5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Девиз: «Пейте дети молоко – будете здоровы!»</w:t>
            </w:r>
          </w:p>
        </w:tc>
      </w:tr>
      <w:tr w:rsidR="00F41716" w:rsidRPr="00F41716" w:rsidTr="00F41716">
        <w:tc>
          <w:tcPr>
            <w:tcW w:w="468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12.12.2023г.</w:t>
            </w:r>
          </w:p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по вопросам питания.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Методист </w:t>
            </w: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F41716" w:rsidRPr="00F41716" w:rsidTr="00F41716"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Мульти-пульти</w:t>
            </w:r>
            <w:proofErr w:type="spellEnd"/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про корову. Все о пользе молока.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Ширнина</w:t>
            </w:r>
            <w:proofErr w:type="spellEnd"/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Е.С.</w:t>
            </w:r>
            <w:r w:rsidRPr="00390B47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716" w:rsidRPr="00F41716" w:rsidTr="00F41716"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6" w:tgtFrame="_blank" w:history="1">
              <w:proofErr w:type="spellStart"/>
              <w:r w:rsidRPr="00390B4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Флешмоб</w:t>
              </w:r>
              <w:proofErr w:type="spellEnd"/>
              <w:r w:rsidRPr="00390B4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  «Подзарядка для всех».</w:t>
              </w:r>
            </w:hyperlink>
          </w:p>
          <w:p w:rsidR="00F41716" w:rsidRPr="00F41716" w:rsidRDefault="00F41716" w:rsidP="00F41716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Ахромов С.И.</w:t>
            </w:r>
          </w:p>
        </w:tc>
      </w:tr>
      <w:tr w:rsidR="00F41716" w:rsidRPr="00F41716" w:rsidTr="00F41716"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Викторина «Это чудо молоко».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Классные </w:t>
            </w: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руководител</w:t>
            </w:r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</w:t>
            </w:r>
          </w:p>
        </w:tc>
      </w:tr>
      <w:tr w:rsidR="00F41716" w:rsidRPr="00F41716" w:rsidTr="00F41716">
        <w:tc>
          <w:tcPr>
            <w:tcW w:w="9610" w:type="dxa"/>
            <w:gridSpan w:val="5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Девиз: «</w:t>
            </w:r>
            <w:r w:rsidRPr="00390B4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Вода вымоет, а хлеб выкормит»</w:t>
            </w:r>
          </w:p>
        </w:tc>
      </w:tr>
      <w:tr w:rsidR="00F41716" w:rsidRPr="00390B47" w:rsidTr="001F139C">
        <w:trPr>
          <w:trHeight w:val="832"/>
        </w:trPr>
        <w:tc>
          <w:tcPr>
            <w:tcW w:w="4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13.12.2023г.</w:t>
            </w:r>
          </w:p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012" w:type="dxa"/>
            <w:tcBorders>
              <w:top w:val="nil"/>
              <w:left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before="300" w:after="0" w:line="240" w:lineRule="auto"/>
              <w:outlineLvl w:val="1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(презентация) «Можно ли выжить на хлебе и воде?».</w:t>
            </w:r>
          </w:p>
        </w:tc>
        <w:tc>
          <w:tcPr>
            <w:tcW w:w="1423" w:type="dxa"/>
            <w:tcBorders>
              <w:top w:val="nil"/>
              <w:left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5-9 классы</w:t>
            </w:r>
          </w:p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Ахромов С.И.</w:t>
            </w:r>
          </w:p>
        </w:tc>
      </w:tr>
      <w:tr w:rsidR="00F41716" w:rsidRPr="00F41716" w:rsidTr="00F41716">
        <w:tc>
          <w:tcPr>
            <w:tcW w:w="9610" w:type="dxa"/>
            <w:gridSpan w:val="5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Девиз: «</w:t>
            </w:r>
            <w:r w:rsidRPr="00390B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Поешь рыбки — будут ноги прытки»</w:t>
            </w:r>
          </w:p>
        </w:tc>
      </w:tr>
      <w:tr w:rsidR="00F41716" w:rsidRPr="00390B47" w:rsidTr="00DD0D19">
        <w:tc>
          <w:tcPr>
            <w:tcW w:w="466" w:type="dxa"/>
            <w:vMerge w:val="restart"/>
            <w:tcBorders>
              <w:top w:val="nil"/>
              <w:left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  <w:p w:rsidR="00F41716" w:rsidRPr="00F41716" w:rsidRDefault="00F41716" w:rsidP="00F41716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14.12.2023г.</w:t>
            </w:r>
          </w:p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четверг</w:t>
            </w:r>
          </w:p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75" w:lineRule="atLeast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kern w:val="36"/>
                <w:sz w:val="28"/>
                <w:szCs w:val="28"/>
                <w:lang w:eastAsia="ru-RU"/>
              </w:rPr>
              <w:t>«Рыбный день: какая рыба самая полезная». Беседа (презентация) о пользе рыбы, рыбных продуктах.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41716" w:rsidRPr="00390B47" w:rsidTr="00DD0D19">
        <w:trPr>
          <w:trHeight w:val="808"/>
        </w:trPr>
        <w:tc>
          <w:tcPr>
            <w:tcW w:w="464" w:type="dxa"/>
            <w:vMerge/>
            <w:tcBorders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Изготовление коллажа: «Полезные и вредные продукты».</w:t>
            </w:r>
          </w:p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1-9 классы </w:t>
            </w: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Арканова</w:t>
            </w:r>
            <w:proofErr w:type="spellEnd"/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F41716" w:rsidRPr="00F41716" w:rsidTr="00F41716">
        <w:tc>
          <w:tcPr>
            <w:tcW w:w="9610" w:type="dxa"/>
            <w:gridSpan w:val="5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Работа с родителями (законными представителями)</w:t>
            </w:r>
          </w:p>
        </w:tc>
      </w:tr>
      <w:tr w:rsidR="00390B47" w:rsidRPr="00F41716" w:rsidTr="00F41716">
        <w:tc>
          <w:tcPr>
            <w:tcW w:w="464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390B47" w:rsidP="0039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12.12</w:t>
            </w:r>
            <w:r w:rsidR="00F41716"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.2023г.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310727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Родительское собрание </w:t>
            </w:r>
            <w:r w:rsidR="00F41716"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«Родителям – о здоровом питании ребенка»:</w:t>
            </w:r>
          </w:p>
          <w:p w:rsidR="00F41716" w:rsidRPr="00F41716" w:rsidRDefault="00F41716" w:rsidP="00F4171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eastAsia="ru-RU"/>
              </w:rPr>
              <w:t>1.  </w:t>
            </w: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Особенности организации питания детей в </w:t>
            </w:r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зимний</w:t>
            </w: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период.</w:t>
            </w:r>
          </w:p>
          <w:p w:rsidR="00F41716" w:rsidRPr="00F41716" w:rsidRDefault="00F41716" w:rsidP="00F4171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eastAsia="ru-RU"/>
              </w:rPr>
              <w:t>2. </w:t>
            </w: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Нужны ли детям сладости?</w:t>
            </w:r>
          </w:p>
          <w:p w:rsidR="00F41716" w:rsidRPr="00F41716" w:rsidRDefault="00F41716" w:rsidP="00F4171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eastAsia="ru-RU"/>
              </w:rPr>
              <w:t>3. </w:t>
            </w: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Здоровое питание: овощи, фрукты и ягоды в питании детей.</w:t>
            </w:r>
          </w:p>
          <w:p w:rsidR="00F41716" w:rsidRPr="00F41716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 Здоровое питание. Блюда из яиц в рационе ребенка.</w:t>
            </w:r>
          </w:p>
          <w:p w:rsidR="00F41716" w:rsidRPr="00F41716" w:rsidRDefault="00F41716" w:rsidP="00F4171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 Здоровое питание. Значение рыбы в питании детей.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F41716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90B4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Методист </w:t>
            </w:r>
            <w:r w:rsidRPr="00F4171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E764D3" w:rsidRPr="00F41716" w:rsidTr="00F41716">
        <w:tc>
          <w:tcPr>
            <w:tcW w:w="464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F41716" w:rsidRDefault="00E764D3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Default="00E764D3" w:rsidP="0039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390B47" w:rsidRDefault="00E764D3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390B47" w:rsidRDefault="00E764D3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390B47" w:rsidRDefault="00E764D3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E764D3" w:rsidRPr="00F41716" w:rsidTr="00F41716">
        <w:tc>
          <w:tcPr>
            <w:tcW w:w="464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F41716" w:rsidRDefault="00E764D3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Default="00E764D3" w:rsidP="0039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390B47" w:rsidRDefault="00E764D3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390B47" w:rsidRDefault="00E764D3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390B47" w:rsidRDefault="00E764D3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E764D3" w:rsidRPr="00F41716" w:rsidTr="00F41716">
        <w:tc>
          <w:tcPr>
            <w:tcW w:w="464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F41716" w:rsidRDefault="00E764D3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Default="00E764D3" w:rsidP="0039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390B47" w:rsidRDefault="00E764D3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390B47" w:rsidRDefault="00E764D3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4D3" w:rsidRPr="00390B47" w:rsidRDefault="00E764D3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310727" w:rsidRPr="00390B47" w:rsidTr="00F41716">
        <w:tc>
          <w:tcPr>
            <w:tcW w:w="464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727" w:rsidRPr="00390B47" w:rsidRDefault="00310727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727" w:rsidRPr="00390B47" w:rsidRDefault="00310727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727" w:rsidRPr="00390B47" w:rsidRDefault="00310727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727" w:rsidRPr="00390B47" w:rsidRDefault="00310727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727" w:rsidRPr="00390B47" w:rsidRDefault="00310727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41716" w:rsidRPr="00390B47" w:rsidTr="00F41716">
        <w:tc>
          <w:tcPr>
            <w:tcW w:w="464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F41716" w:rsidRPr="00390B47" w:rsidTr="00F41716">
        <w:tc>
          <w:tcPr>
            <w:tcW w:w="46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716" w:rsidRPr="00390B47" w:rsidRDefault="00F41716" w:rsidP="00F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5A2328" w:rsidRPr="00390B47" w:rsidRDefault="005A2328">
      <w:pPr>
        <w:rPr>
          <w:rFonts w:ascii="Times New Roman" w:hAnsi="Times New Roman" w:cs="Times New Roman"/>
          <w:sz w:val="28"/>
          <w:szCs w:val="28"/>
        </w:rPr>
      </w:pPr>
    </w:p>
    <w:p w:rsidR="00E60028" w:rsidRPr="00390B47" w:rsidRDefault="00E60028">
      <w:pPr>
        <w:rPr>
          <w:rFonts w:ascii="Times New Roman" w:hAnsi="Times New Roman" w:cs="Times New Roman"/>
          <w:sz w:val="28"/>
          <w:szCs w:val="28"/>
        </w:rPr>
      </w:pPr>
      <w:r w:rsidRPr="00390B47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</w:t>
      </w:r>
      <w:proofErr w:type="spellStart"/>
      <w:r w:rsidRPr="00390B47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Pr="00390B47"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E60028" w:rsidRPr="00390B47" w:rsidSect="005A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716"/>
    <w:rsid w:val="00310727"/>
    <w:rsid w:val="00390B47"/>
    <w:rsid w:val="005A2328"/>
    <w:rsid w:val="00E60028"/>
    <w:rsid w:val="00E764D3"/>
    <w:rsid w:val="00F4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28"/>
  </w:style>
  <w:style w:type="paragraph" w:styleId="1">
    <w:name w:val="heading 1"/>
    <w:basedOn w:val="a"/>
    <w:link w:val="10"/>
    <w:uiPriority w:val="9"/>
    <w:qFormat/>
    <w:rsid w:val="00F41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41716"/>
    <w:rPr>
      <w:b/>
      <w:bCs/>
    </w:rPr>
  </w:style>
  <w:style w:type="paragraph" w:styleId="a4">
    <w:name w:val="Normal (Web)"/>
    <w:basedOn w:val="a"/>
    <w:uiPriority w:val="99"/>
    <w:unhideWhenUsed/>
    <w:rsid w:val="00F4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F41716"/>
  </w:style>
  <w:style w:type="paragraph" w:styleId="a5">
    <w:name w:val="Balloon Text"/>
    <w:basedOn w:val="a"/>
    <w:link w:val="a6"/>
    <w:uiPriority w:val="99"/>
    <w:semiHidden/>
    <w:unhideWhenUsed/>
    <w:rsid w:val="00F4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.ru/video/preview/13511368679049439252?text=%D1%84%D0%BB%D0%B5%D1%88%D0%BC%D0%BE%D0%B1%20%D0%BA%D0%BE%20%D0%B4%D0%BD%D1%8E%20%D0%B7%D0%B4%D0%BE%D1%80%D0%BE%D0%B2%D0%BE%D0%B3%D0%BE%20%D0%BF%D0%B8%D1%82%D0%B0%D0%BD%D0%B8%D1%8F&amp;path=yandex_search&amp;parent-reqid=1702119439912653-13410562071138992756-balancer-l7leveler-kubr-yp-vla-108-BAL-9094&amp;from_type=vast&amp;has_translations_incut=1&amp;translate_snippets=1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2023-12-11T05:34:00Z</dcterms:created>
  <dcterms:modified xsi:type="dcterms:W3CDTF">2023-12-11T05:48:00Z</dcterms:modified>
</cp:coreProperties>
</file>