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C8" w:rsidRDefault="004210C8" w:rsidP="00132BFF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составлена в соответствии с нормативными правовыми документами:</w:t>
      </w:r>
    </w:p>
    <w:p w:rsidR="004210C8" w:rsidRPr="004210C8" w:rsidRDefault="004210C8" w:rsidP="00132BFF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10C8" w:rsidRPr="004210C8" w:rsidRDefault="004210C8" w:rsidP="00132BFF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10C8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от 29.12.2012 года №273-ФЗ «Об образовании в Российской Федерации»;</w:t>
      </w:r>
    </w:p>
    <w:p w:rsidR="004210C8" w:rsidRPr="004210C8" w:rsidRDefault="004210C8" w:rsidP="00132BFF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10C8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210C8" w:rsidRPr="004210C8" w:rsidRDefault="004210C8" w:rsidP="00132BFF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06.10.2009 № 373;</w:t>
      </w:r>
    </w:p>
    <w:p w:rsidR="002C5937" w:rsidRPr="002C5937" w:rsidRDefault="002C5937" w:rsidP="002C5937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r w:rsidRPr="002C5937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ая</w:t>
      </w:r>
      <w:r w:rsidRPr="002C593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2C5937">
        <w:rPr>
          <w:rFonts w:ascii="Times New Roman" w:hAnsi="Times New Roman"/>
          <w:sz w:val="24"/>
          <w:szCs w:val="24"/>
        </w:rPr>
        <w:t xml:space="preserve">  «Программы общеобразовательных учреждений. Физическая культура Основная школа. Средняя (полная) школа 5-11 классы» Матвеев А.П.: М.: Просвещение, 2009.,  и является частью Федерального учебного плана для образовательных учреждений Российской Федерации.   </w:t>
      </w:r>
    </w:p>
    <w:p w:rsidR="002C5937" w:rsidRPr="00431F8E" w:rsidRDefault="002C5937" w:rsidP="002C59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  В соответствии ФБУ</w:t>
      </w:r>
      <w:r w:rsidRPr="00431F8E">
        <w:rPr>
          <w:rFonts w:ascii="Times New Roman" w:eastAsia="Times New Roman" w:hAnsi="Times New Roman"/>
          <w:sz w:val="24"/>
          <w:szCs w:val="24"/>
          <w:lang w:eastAsia="ru-RU"/>
        </w:rPr>
        <w:t>П учебный предмет «Физическая культура» вводится как обязательный предмет в основной школе и на препод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авание  в 5 классе  отводиться 68</w:t>
      </w:r>
      <w:r w:rsidRPr="00431F8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31F8E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31F8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неделю.</w:t>
      </w:r>
    </w:p>
    <w:p w:rsidR="002C5937" w:rsidRDefault="002C5937" w:rsidP="00D51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937" w:rsidRDefault="002C5937" w:rsidP="00D51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937" w:rsidRDefault="002C5937" w:rsidP="00D51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5AC" w:rsidRPr="00D515AC" w:rsidRDefault="00D515AC" w:rsidP="00D51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5AC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D515AC" w:rsidRPr="00D515AC" w:rsidRDefault="00D515AC" w:rsidP="00D515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5AC" w:rsidRPr="00887024" w:rsidRDefault="00D515AC" w:rsidP="00D515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Знания о физической культуре</w:t>
      </w:r>
    </w:p>
    <w:p w:rsidR="00D515AC" w:rsidRPr="00887024" w:rsidRDefault="00D515AC" w:rsidP="00D515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Выпускник научится: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D515AC" w:rsidRPr="004210C8" w:rsidRDefault="00D515AC" w:rsidP="004210C8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lastRenderedPageBreak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D515AC" w:rsidRPr="00887024" w:rsidRDefault="00D515AC" w:rsidP="00D515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 </w:t>
      </w:r>
    </w:p>
    <w:p w:rsidR="00D515AC" w:rsidRPr="00887024" w:rsidRDefault="00D515AC" w:rsidP="00D515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Способы двигательной (физкультурной) деятельности</w:t>
      </w:r>
    </w:p>
    <w:p w:rsidR="00D515AC" w:rsidRPr="00887024" w:rsidRDefault="00D515AC" w:rsidP="00D515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D515AC" w:rsidRPr="00887024" w:rsidRDefault="00D515AC" w:rsidP="004210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5AC" w:rsidRPr="004210C8" w:rsidRDefault="00D515AC" w:rsidP="004210C8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D515AC" w:rsidRPr="00887024" w:rsidRDefault="00D515AC" w:rsidP="00D515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 </w:t>
      </w:r>
    </w:p>
    <w:p w:rsidR="00D515AC" w:rsidRPr="00887024" w:rsidRDefault="00D515AC" w:rsidP="00D515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Физическое совершенствование</w:t>
      </w:r>
    </w:p>
    <w:p w:rsidR="00D515AC" w:rsidRPr="00887024" w:rsidRDefault="00D515AC" w:rsidP="00D515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lastRenderedPageBreak/>
        <w:t xml:space="preserve">выполнять </w:t>
      </w:r>
      <w:proofErr w:type="spellStart"/>
      <w:r w:rsidRPr="004210C8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4210C8">
        <w:rPr>
          <w:rFonts w:ascii="Times New Roman" w:hAnsi="Times New Roman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D515AC" w:rsidRPr="00887024" w:rsidRDefault="00D515AC" w:rsidP="004210C8">
      <w:pPr>
        <w:spacing w:after="0" w:line="240" w:lineRule="auto"/>
        <w:ind w:firstLine="769"/>
        <w:jc w:val="both"/>
        <w:rPr>
          <w:rFonts w:ascii="Times New Roman" w:hAnsi="Times New Roman"/>
          <w:sz w:val="24"/>
          <w:szCs w:val="24"/>
        </w:rPr>
      </w:pPr>
    </w:p>
    <w:p w:rsidR="00D515AC" w:rsidRPr="004210C8" w:rsidRDefault="00D515AC" w:rsidP="004210C8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4210C8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осуществлять судейство по одному из осваиваемых видов спорта;</w:t>
      </w:r>
    </w:p>
    <w:p w:rsidR="00D515AC" w:rsidRPr="004210C8" w:rsidRDefault="00D515AC" w:rsidP="004210C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0C8">
        <w:rPr>
          <w:rFonts w:ascii="Times New Roman" w:hAnsi="Times New Roman"/>
          <w:sz w:val="24"/>
          <w:szCs w:val="24"/>
        </w:rPr>
        <w:t>выполнять тестовые нормативы по физической подготовке</w:t>
      </w:r>
    </w:p>
    <w:p w:rsidR="00D515AC" w:rsidRPr="00D515AC" w:rsidRDefault="00D515AC" w:rsidP="00D515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10C8" w:rsidRPr="00132BFF" w:rsidRDefault="004210C8" w:rsidP="00D515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7024" w:rsidRPr="004210C8" w:rsidRDefault="00D515AC" w:rsidP="00D515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15AC">
        <w:rPr>
          <w:rFonts w:ascii="Times New Roman" w:hAnsi="Times New Roman"/>
          <w:b/>
          <w:sz w:val="24"/>
          <w:szCs w:val="24"/>
        </w:rPr>
        <w:t>Содержание программного материала</w:t>
      </w:r>
    </w:p>
    <w:p w:rsidR="00D515AC" w:rsidRPr="004210C8" w:rsidRDefault="00D515AC" w:rsidP="00D515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 Основы знаний о физической культуре, умения и навыки (в процессе уроков) 5  класс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Естественные основы. 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Социально-психологические основы. Основы обучения и самообучения двигательным действиям. Правила подбора физических упражнений и физических нагрузок.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Культурно-исторические основы. История зарождения древних Олимпийских игр в мифах и легендах.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Приемы закаливания. Воздушные ванны. Правила и дозировка.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Способы самоконтроля. Приемы определения самочувствия.</w:t>
      </w:r>
    </w:p>
    <w:p w:rsidR="00887024" w:rsidRPr="004210C8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10C8">
        <w:rPr>
          <w:rFonts w:ascii="Times New Roman" w:hAnsi="Times New Roman"/>
          <w:b/>
          <w:sz w:val="24"/>
          <w:szCs w:val="24"/>
        </w:rPr>
        <w:t> Спортивные игры.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Командные (игровые) виды спорта. Терминология избранной спортивной игры. Правила соревнований по баскетболу (мини-баскетболу), волейболу.  Прави</w:t>
      </w:r>
      <w:r w:rsidRPr="00887024">
        <w:rPr>
          <w:rFonts w:ascii="Times New Roman" w:hAnsi="Times New Roman"/>
          <w:sz w:val="24"/>
          <w:szCs w:val="24"/>
        </w:rPr>
        <w:softHyphen/>
        <w:t>ла техники безопасности при занятиях спортивными играми. Помощь в судействе.</w:t>
      </w:r>
    </w:p>
    <w:p w:rsidR="00887024" w:rsidRPr="004210C8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10C8">
        <w:rPr>
          <w:rFonts w:ascii="Times New Roman" w:hAnsi="Times New Roman"/>
          <w:b/>
          <w:sz w:val="24"/>
          <w:szCs w:val="24"/>
        </w:rPr>
        <w:lastRenderedPageBreak/>
        <w:t>Гимнастика с элементами акробатики.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 xml:space="preserve"> 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</w:t>
      </w:r>
      <w:r w:rsidRPr="00887024">
        <w:rPr>
          <w:rFonts w:ascii="Times New Roman" w:hAnsi="Times New Roman"/>
          <w:sz w:val="24"/>
          <w:szCs w:val="24"/>
        </w:rPr>
        <w:softHyphen/>
        <w:t>печение техники безопасности, Профилактика травматизма и оказания до врачебной помощи.</w:t>
      </w:r>
    </w:p>
    <w:p w:rsidR="00887024" w:rsidRPr="004210C8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10C8">
        <w:rPr>
          <w:rFonts w:ascii="Times New Roman" w:hAnsi="Times New Roman"/>
          <w:b/>
          <w:sz w:val="24"/>
          <w:szCs w:val="24"/>
        </w:rPr>
        <w:t>Легкая атлетика.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Терминология разучиваемых упражнений и основы правильной техники их выполнения. Прави</w:t>
      </w:r>
      <w:r w:rsidRPr="00887024">
        <w:rPr>
          <w:rFonts w:ascii="Times New Roman" w:hAnsi="Times New Roman"/>
          <w:sz w:val="24"/>
          <w:szCs w:val="24"/>
        </w:rPr>
        <w:softHyphen/>
        <w:t>ла соревнований в беге, прыжках и метаниях.  Правила техники безопасности при занятиях легкой атлетикой. Подготовка места занятий. Помощь в судействе.</w:t>
      </w:r>
    </w:p>
    <w:p w:rsidR="00887024" w:rsidRPr="004210C8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10C8">
        <w:rPr>
          <w:rFonts w:ascii="Times New Roman" w:hAnsi="Times New Roman"/>
          <w:b/>
          <w:sz w:val="24"/>
          <w:szCs w:val="24"/>
        </w:rPr>
        <w:t>Лыжная подготовка.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 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887024" w:rsidRPr="004210C8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10C8">
        <w:rPr>
          <w:rFonts w:ascii="Times New Roman" w:hAnsi="Times New Roman"/>
          <w:b/>
          <w:sz w:val="24"/>
          <w:szCs w:val="24"/>
        </w:rPr>
        <w:t>Практическая часть 5  класс</w:t>
      </w:r>
    </w:p>
    <w:p w:rsidR="00887024" w:rsidRPr="004210C8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210C8">
        <w:rPr>
          <w:rFonts w:ascii="Times New Roman" w:hAnsi="Times New Roman"/>
          <w:b/>
          <w:i/>
          <w:sz w:val="24"/>
          <w:szCs w:val="24"/>
        </w:rPr>
        <w:t>Спортивные игры</w:t>
      </w:r>
    </w:p>
    <w:p w:rsidR="00887024" w:rsidRPr="004210C8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10C8">
        <w:rPr>
          <w:rFonts w:ascii="Times New Roman" w:hAnsi="Times New Roman"/>
          <w:i/>
          <w:sz w:val="24"/>
          <w:szCs w:val="24"/>
        </w:rPr>
        <w:t>Баскетбол.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Техни</w:t>
      </w:r>
      <w:r w:rsidRPr="00887024">
        <w:rPr>
          <w:rFonts w:ascii="Times New Roman" w:hAnsi="Times New Roman"/>
          <w:sz w:val="24"/>
          <w:szCs w:val="24"/>
        </w:rPr>
        <w:softHyphen/>
        <w:t>ка пере</w:t>
      </w:r>
      <w:r w:rsidRPr="00887024">
        <w:rPr>
          <w:rFonts w:ascii="Times New Roman" w:hAnsi="Times New Roman"/>
          <w:sz w:val="24"/>
          <w:szCs w:val="24"/>
        </w:rPr>
        <w:softHyphen/>
        <w:t>движений, остановок, поворотов и стоек: стойки   игрока.    Перемещения   в стойке приставными шагами боком, лицом и спиной вперед. Остановка двумя шагами и прыжком. Поворо</w:t>
      </w:r>
      <w:r w:rsidRPr="00887024">
        <w:rPr>
          <w:rFonts w:ascii="Times New Roman" w:hAnsi="Times New Roman"/>
          <w:sz w:val="24"/>
          <w:szCs w:val="24"/>
        </w:rPr>
        <w:softHyphen/>
        <w:t>ты без мяча и с мячом. Комбинации из освоенных элемен</w:t>
      </w:r>
      <w:r w:rsidRPr="00887024">
        <w:rPr>
          <w:rFonts w:ascii="Times New Roman" w:hAnsi="Times New Roman"/>
          <w:sz w:val="24"/>
          <w:szCs w:val="24"/>
        </w:rPr>
        <w:softHyphen/>
        <w:t>тов техники передвижений (переме</w:t>
      </w:r>
      <w:r w:rsidRPr="00887024">
        <w:rPr>
          <w:rFonts w:ascii="Times New Roman" w:hAnsi="Times New Roman"/>
          <w:sz w:val="24"/>
          <w:szCs w:val="24"/>
        </w:rPr>
        <w:softHyphen/>
        <w:t>щения в стойке, остановка, поворот, ускорение).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Ловля и пе</w:t>
      </w:r>
      <w:r w:rsidRPr="00887024">
        <w:rPr>
          <w:rFonts w:ascii="Times New Roman" w:hAnsi="Times New Roman"/>
          <w:sz w:val="24"/>
          <w:szCs w:val="24"/>
        </w:rPr>
        <w:softHyphen/>
        <w:t>редач мяча: ловля и передача мяча двумя рука</w:t>
      </w:r>
      <w:r w:rsidRPr="00887024">
        <w:rPr>
          <w:rFonts w:ascii="Times New Roman" w:hAnsi="Times New Roman"/>
          <w:sz w:val="24"/>
          <w:szCs w:val="24"/>
        </w:rPr>
        <w:softHyphen/>
        <w:t>ми от груди и одной рукой от пле</w:t>
      </w:r>
      <w:r w:rsidRPr="00887024">
        <w:rPr>
          <w:rFonts w:ascii="Times New Roman" w:hAnsi="Times New Roman"/>
          <w:sz w:val="24"/>
          <w:szCs w:val="24"/>
        </w:rPr>
        <w:softHyphen/>
        <w:t>ча на месте и в движении без со</w:t>
      </w:r>
      <w:r w:rsidRPr="00887024">
        <w:rPr>
          <w:rFonts w:ascii="Times New Roman" w:hAnsi="Times New Roman"/>
          <w:sz w:val="24"/>
          <w:szCs w:val="24"/>
        </w:rPr>
        <w:softHyphen/>
        <w:t>противления  защитника  (в  парах, тройках, квадрате, круге).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Техника   ве</w:t>
      </w:r>
      <w:r w:rsidRPr="00887024">
        <w:rPr>
          <w:rFonts w:ascii="Times New Roman" w:hAnsi="Times New Roman"/>
          <w:sz w:val="24"/>
          <w:szCs w:val="24"/>
        </w:rPr>
        <w:softHyphen/>
        <w:t>дения мяча: ведение мяча в низкой, средней и высокой стойке на месте, в движе</w:t>
      </w:r>
      <w:r w:rsidRPr="00887024">
        <w:rPr>
          <w:rFonts w:ascii="Times New Roman" w:hAnsi="Times New Roman"/>
          <w:sz w:val="24"/>
          <w:szCs w:val="24"/>
        </w:rPr>
        <w:softHyphen/>
        <w:t>нии по прямой, с изменением на</w:t>
      </w:r>
      <w:r w:rsidRPr="00887024">
        <w:rPr>
          <w:rFonts w:ascii="Times New Roman" w:hAnsi="Times New Roman"/>
          <w:sz w:val="24"/>
          <w:szCs w:val="24"/>
        </w:rPr>
        <w:softHyphen/>
        <w:t>правления движения и скорости. Ведение без сопротивления защит</w:t>
      </w:r>
      <w:r w:rsidRPr="00887024">
        <w:rPr>
          <w:rFonts w:ascii="Times New Roman" w:hAnsi="Times New Roman"/>
          <w:sz w:val="24"/>
          <w:szCs w:val="24"/>
        </w:rPr>
        <w:softHyphen/>
        <w:t xml:space="preserve">ника ведущей и </w:t>
      </w:r>
      <w:proofErr w:type="spellStart"/>
      <w:r w:rsidRPr="00887024">
        <w:rPr>
          <w:rFonts w:ascii="Times New Roman" w:hAnsi="Times New Roman"/>
          <w:sz w:val="24"/>
          <w:szCs w:val="24"/>
        </w:rPr>
        <w:t>неведущей</w:t>
      </w:r>
      <w:proofErr w:type="spellEnd"/>
      <w:r w:rsidRPr="00887024">
        <w:rPr>
          <w:rFonts w:ascii="Times New Roman" w:hAnsi="Times New Roman"/>
          <w:sz w:val="24"/>
          <w:szCs w:val="24"/>
        </w:rPr>
        <w:t xml:space="preserve"> рукой.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Техника бросков мяча: броски одной и двумя руками с ме</w:t>
      </w:r>
      <w:r w:rsidRPr="00887024">
        <w:rPr>
          <w:rFonts w:ascii="Times New Roman" w:hAnsi="Times New Roman"/>
          <w:sz w:val="24"/>
          <w:szCs w:val="24"/>
        </w:rPr>
        <w:softHyphen/>
        <w:t>ста и в движении (после ведения, после ловли) без сопротивления за</w:t>
      </w:r>
      <w:r w:rsidRPr="00887024">
        <w:rPr>
          <w:rFonts w:ascii="Times New Roman" w:hAnsi="Times New Roman"/>
          <w:sz w:val="24"/>
          <w:szCs w:val="24"/>
        </w:rPr>
        <w:softHyphen/>
        <w:t>щитника. Максимальное расстояние до корзины 3,6 м.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Индивиду</w:t>
      </w:r>
      <w:r w:rsidRPr="00887024">
        <w:rPr>
          <w:rFonts w:ascii="Times New Roman" w:hAnsi="Times New Roman"/>
          <w:sz w:val="24"/>
          <w:szCs w:val="24"/>
        </w:rPr>
        <w:softHyphen/>
        <w:t>альная техника защиты: вырывание и выбивание мяча.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Техника перемещений, владения мячом: комбинация из освоенных элемен</w:t>
      </w:r>
      <w:r w:rsidRPr="00887024">
        <w:rPr>
          <w:rFonts w:ascii="Times New Roman" w:hAnsi="Times New Roman"/>
          <w:sz w:val="24"/>
          <w:szCs w:val="24"/>
        </w:rPr>
        <w:softHyphen/>
        <w:t>тов: ловля, передача, ведение, бро</w:t>
      </w:r>
      <w:r w:rsidRPr="00887024">
        <w:rPr>
          <w:rFonts w:ascii="Times New Roman" w:hAnsi="Times New Roman"/>
          <w:sz w:val="24"/>
          <w:szCs w:val="24"/>
        </w:rPr>
        <w:softHyphen/>
        <w:t>сок. Комбинация из освоенных элемен</w:t>
      </w:r>
      <w:r w:rsidRPr="00887024">
        <w:rPr>
          <w:rFonts w:ascii="Times New Roman" w:hAnsi="Times New Roman"/>
          <w:sz w:val="24"/>
          <w:szCs w:val="24"/>
        </w:rPr>
        <w:softHyphen/>
        <w:t>тов техники перемещений.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Тактика  игры: тактика свободного нападения. Позиционное нападение  (5:0) без изменения позиций игроков. Нападение быстрым прорывом (1:0). Взаимодействие двух игроков «От</w:t>
      </w:r>
      <w:r w:rsidRPr="00887024">
        <w:rPr>
          <w:rFonts w:ascii="Times New Roman" w:hAnsi="Times New Roman"/>
          <w:sz w:val="24"/>
          <w:szCs w:val="24"/>
        </w:rPr>
        <w:softHyphen/>
        <w:t>дай мяч и выйди».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Овладение игрой: Игра по упрощенным правилам ми</w:t>
      </w:r>
      <w:r w:rsidRPr="00887024">
        <w:rPr>
          <w:rFonts w:ascii="Times New Roman" w:hAnsi="Times New Roman"/>
          <w:sz w:val="24"/>
          <w:szCs w:val="24"/>
        </w:rPr>
        <w:softHyphen/>
        <w:t>ни-баскетбола.  Игры и игровые задания 2:1, 3:1, 3:2, 3:3.</w:t>
      </w:r>
    </w:p>
    <w:p w:rsidR="00887024" w:rsidRPr="004210C8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10C8">
        <w:rPr>
          <w:rFonts w:ascii="Times New Roman" w:hAnsi="Times New Roman"/>
          <w:i/>
          <w:sz w:val="24"/>
          <w:szCs w:val="24"/>
        </w:rPr>
        <w:t>Волейбол.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Техника пе</w:t>
      </w:r>
      <w:r w:rsidRPr="00887024">
        <w:rPr>
          <w:rFonts w:ascii="Times New Roman" w:hAnsi="Times New Roman"/>
          <w:sz w:val="24"/>
          <w:szCs w:val="24"/>
        </w:rPr>
        <w:softHyphen/>
        <w:t>редвижений, остановок, поворотов   и стоек: стойки игрока.  Перемещения в стойке приставными шагами боком, лицом и спиной вперед. Ходьба, бег и выполнение заданий (сесть на пол, встать, подпрыгнуть). Комбинации из освоенных элементов техники передви</w:t>
      </w:r>
      <w:r w:rsidRPr="00887024">
        <w:rPr>
          <w:rFonts w:ascii="Times New Roman" w:hAnsi="Times New Roman"/>
          <w:sz w:val="24"/>
          <w:szCs w:val="24"/>
        </w:rPr>
        <w:softHyphen/>
        <w:t>жений (перемещения в стойке, остановки, ускорения).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Техника при</w:t>
      </w:r>
      <w:r w:rsidRPr="00887024">
        <w:rPr>
          <w:rFonts w:ascii="Times New Roman" w:hAnsi="Times New Roman"/>
          <w:sz w:val="24"/>
          <w:szCs w:val="24"/>
        </w:rPr>
        <w:softHyphen/>
        <w:t>ема и пере</w:t>
      </w:r>
      <w:r w:rsidRPr="00887024">
        <w:rPr>
          <w:rFonts w:ascii="Times New Roman" w:hAnsi="Times New Roman"/>
          <w:sz w:val="24"/>
          <w:szCs w:val="24"/>
        </w:rPr>
        <w:softHyphen/>
        <w:t>дач мяча: передача мяча сверху двумя руками на месте и после перемещения вперед. Передачи мяча над собой. То же через сетку.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Техника  подачи мяча: нижняя прямая подача мяча с рас</w:t>
      </w:r>
      <w:r w:rsidRPr="00887024">
        <w:rPr>
          <w:rFonts w:ascii="Times New Roman" w:hAnsi="Times New Roman"/>
          <w:sz w:val="24"/>
          <w:szCs w:val="24"/>
        </w:rPr>
        <w:softHyphen/>
        <w:t>стояния 3—6 м от сетки.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Техника прямого нападающего удара: прямой нападающий удар после подбрасывания мяча партнером.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lastRenderedPageBreak/>
        <w:t>Техники владения мя</w:t>
      </w:r>
      <w:r w:rsidRPr="00887024">
        <w:rPr>
          <w:rFonts w:ascii="Times New Roman" w:hAnsi="Times New Roman"/>
          <w:sz w:val="24"/>
          <w:szCs w:val="24"/>
        </w:rPr>
        <w:softHyphen/>
        <w:t>чом: комбинации из освоенных элемен</w:t>
      </w:r>
      <w:r w:rsidRPr="00887024">
        <w:rPr>
          <w:rFonts w:ascii="Times New Roman" w:hAnsi="Times New Roman"/>
          <w:sz w:val="24"/>
          <w:szCs w:val="24"/>
        </w:rPr>
        <w:softHyphen/>
        <w:t>тов: прием, передача, удар.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Тактика иг</w:t>
      </w:r>
      <w:r w:rsidRPr="00887024">
        <w:rPr>
          <w:rFonts w:ascii="Times New Roman" w:hAnsi="Times New Roman"/>
          <w:sz w:val="24"/>
          <w:szCs w:val="24"/>
        </w:rPr>
        <w:softHyphen/>
        <w:t>ры: тактика свободного нападения. Позиционное нападение без измене</w:t>
      </w:r>
      <w:r w:rsidRPr="00887024">
        <w:rPr>
          <w:rFonts w:ascii="Times New Roman" w:hAnsi="Times New Roman"/>
          <w:sz w:val="24"/>
          <w:szCs w:val="24"/>
        </w:rPr>
        <w:softHyphen/>
        <w:t>ния позиций игроков (6:0).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Овладе</w:t>
      </w:r>
      <w:r w:rsidRPr="00887024">
        <w:rPr>
          <w:rFonts w:ascii="Times New Roman" w:hAnsi="Times New Roman"/>
          <w:sz w:val="24"/>
          <w:szCs w:val="24"/>
        </w:rPr>
        <w:softHyphen/>
        <w:t>ние игрой.  Игра по упрощенным правилам ми</w:t>
      </w:r>
      <w:r w:rsidRPr="00887024">
        <w:rPr>
          <w:rFonts w:ascii="Times New Roman" w:hAnsi="Times New Roman"/>
          <w:sz w:val="24"/>
          <w:szCs w:val="24"/>
        </w:rPr>
        <w:softHyphen/>
        <w:t>ни-волейбола. Игры и игровые задания с ограни</w:t>
      </w:r>
      <w:r w:rsidRPr="00887024">
        <w:rPr>
          <w:rFonts w:ascii="Times New Roman" w:hAnsi="Times New Roman"/>
          <w:sz w:val="24"/>
          <w:szCs w:val="24"/>
        </w:rPr>
        <w:softHyphen/>
        <w:t>ченным числом игроков  (2:2,  3:2, 3:3) и на укороченных площадках.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Развитие   выносливости, скоростных  и  скоростно-силовых спо</w:t>
      </w:r>
      <w:r w:rsidRPr="00887024">
        <w:rPr>
          <w:rFonts w:ascii="Times New Roman" w:hAnsi="Times New Roman"/>
          <w:sz w:val="24"/>
          <w:szCs w:val="24"/>
        </w:rPr>
        <w:softHyphen/>
        <w:t>собностей.  Бег  с изменени</w:t>
      </w:r>
      <w:r w:rsidRPr="00887024">
        <w:rPr>
          <w:rFonts w:ascii="Times New Roman" w:hAnsi="Times New Roman"/>
          <w:sz w:val="24"/>
          <w:szCs w:val="24"/>
        </w:rPr>
        <w:softHyphen/>
        <w:t>ем направления, скорости, челночный бег с ведением и без ведения мяча и др.; метания в цель различными мячами, игровые упражнения типа 2:1, 3:1, 2:2, 3:2, 3:3. Эстафеты, круговая тренировка, подвижные игры с мя</w:t>
      </w:r>
      <w:r w:rsidRPr="00887024">
        <w:rPr>
          <w:rFonts w:ascii="Times New Roman" w:hAnsi="Times New Roman"/>
          <w:sz w:val="24"/>
          <w:szCs w:val="24"/>
        </w:rPr>
        <w:softHyphen/>
        <w:t xml:space="preserve">чом, двусторонние игры длительностью от 20 с до 12 мин. Ведение мяча в высокой, средней и низкой стойке с максимальной частотой в течение 7-10 </w:t>
      </w:r>
      <w:proofErr w:type="gramStart"/>
      <w:r w:rsidRPr="00887024">
        <w:rPr>
          <w:rFonts w:ascii="Times New Roman" w:hAnsi="Times New Roman"/>
          <w:sz w:val="24"/>
          <w:szCs w:val="24"/>
        </w:rPr>
        <w:t>с</w:t>
      </w:r>
      <w:proofErr w:type="gramEnd"/>
      <w:r w:rsidRPr="00887024">
        <w:rPr>
          <w:rFonts w:ascii="Times New Roman" w:hAnsi="Times New Roman"/>
          <w:sz w:val="24"/>
          <w:szCs w:val="24"/>
        </w:rPr>
        <w:t>.</w:t>
      </w:r>
    </w:p>
    <w:p w:rsidR="00887024" w:rsidRPr="004210C8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10C8">
        <w:rPr>
          <w:rFonts w:ascii="Times New Roman" w:hAnsi="Times New Roman"/>
          <w:i/>
          <w:sz w:val="24"/>
          <w:szCs w:val="24"/>
        </w:rPr>
        <w:t> Гимнастика с элементами акробатики.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Строевые упражнения. Перестроение     из колонны по одно</w:t>
      </w:r>
      <w:r w:rsidRPr="00887024">
        <w:rPr>
          <w:rFonts w:ascii="Times New Roman" w:hAnsi="Times New Roman"/>
          <w:sz w:val="24"/>
          <w:szCs w:val="24"/>
        </w:rPr>
        <w:softHyphen/>
        <w:t>му   в   колонну   по четыре дроблением и    сведением;    из колонны по два и по четыре в колон</w:t>
      </w:r>
      <w:r w:rsidRPr="00887024">
        <w:rPr>
          <w:rFonts w:ascii="Times New Roman" w:hAnsi="Times New Roman"/>
          <w:sz w:val="24"/>
          <w:szCs w:val="24"/>
        </w:rPr>
        <w:softHyphen/>
        <w:t>ну по одному раз</w:t>
      </w:r>
      <w:r w:rsidRPr="00887024">
        <w:rPr>
          <w:rFonts w:ascii="Times New Roman" w:hAnsi="Times New Roman"/>
          <w:sz w:val="24"/>
          <w:szCs w:val="24"/>
        </w:rPr>
        <w:softHyphen/>
        <w:t>ведением   и   слия</w:t>
      </w:r>
      <w:r w:rsidRPr="00887024">
        <w:rPr>
          <w:rFonts w:ascii="Times New Roman" w:hAnsi="Times New Roman"/>
          <w:sz w:val="24"/>
          <w:szCs w:val="24"/>
        </w:rPr>
        <w:softHyphen/>
        <w:t>нием, по восемь в движении.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7024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887024">
        <w:rPr>
          <w:rFonts w:ascii="Times New Roman" w:hAnsi="Times New Roman"/>
          <w:sz w:val="24"/>
          <w:szCs w:val="24"/>
        </w:rPr>
        <w:t xml:space="preserve"> упражнения без предметов и 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887024">
        <w:rPr>
          <w:rFonts w:ascii="Times New Roman" w:hAnsi="Times New Roman"/>
          <w:sz w:val="24"/>
          <w:szCs w:val="24"/>
        </w:rPr>
        <w:softHyphen/>
        <w:t xml:space="preserve">ками, с приседаниями, с поворотами. </w:t>
      </w:r>
      <w:proofErr w:type="spellStart"/>
      <w:r w:rsidRPr="00887024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887024">
        <w:rPr>
          <w:rFonts w:ascii="Times New Roman" w:hAnsi="Times New Roman"/>
          <w:sz w:val="24"/>
          <w:szCs w:val="24"/>
        </w:rPr>
        <w:t xml:space="preserve"> упражнения с повышенной амп</w:t>
      </w:r>
      <w:r w:rsidRPr="00887024">
        <w:rPr>
          <w:rFonts w:ascii="Times New Roman" w:hAnsi="Times New Roman"/>
          <w:sz w:val="24"/>
          <w:szCs w:val="24"/>
        </w:rPr>
        <w:softHyphen/>
        <w:t>литудой для плечевых, локтевых, тазобедренных, ко</w:t>
      </w:r>
      <w:r w:rsidRPr="00887024">
        <w:rPr>
          <w:rFonts w:ascii="Times New Roman" w:hAnsi="Times New Roman"/>
          <w:sz w:val="24"/>
          <w:szCs w:val="24"/>
        </w:rPr>
        <w:softHyphen/>
        <w:t xml:space="preserve">ленных  суставов   и   позвоночника.   </w:t>
      </w:r>
      <w:proofErr w:type="spellStart"/>
      <w:r w:rsidRPr="00887024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887024">
        <w:rPr>
          <w:rFonts w:ascii="Times New Roman" w:hAnsi="Times New Roman"/>
          <w:sz w:val="24"/>
          <w:szCs w:val="24"/>
        </w:rPr>
        <w:t xml:space="preserve"> упражнения в парах. Мальчики: с набивным и большим мячом, гантелями (1-3 кг). Девочки: с обручами, скакалками, большим мячом, пал</w:t>
      </w:r>
      <w:r w:rsidRPr="00887024">
        <w:rPr>
          <w:rFonts w:ascii="Times New Roman" w:hAnsi="Times New Roman"/>
          <w:sz w:val="24"/>
          <w:szCs w:val="24"/>
        </w:rPr>
        <w:softHyphen/>
        <w:t>ками. Эстафеты и игры с использованием гимнастических упражнений и инвентаря. Прыжки со скакалкой.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Акробатические упражнения: кувырок вперед (назад) в группировке; стойка на лопатках, перекат вперед в упор присев.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 xml:space="preserve">Висы и упоры: Мальчики: </w:t>
      </w:r>
      <w:proofErr w:type="gramStart"/>
      <w:r w:rsidRPr="00887024">
        <w:rPr>
          <w:rFonts w:ascii="Times New Roman" w:hAnsi="Times New Roman"/>
          <w:sz w:val="24"/>
          <w:szCs w:val="24"/>
        </w:rPr>
        <w:t>висы</w:t>
      </w:r>
      <w:proofErr w:type="gramEnd"/>
      <w:r w:rsidRPr="00887024">
        <w:rPr>
          <w:rFonts w:ascii="Times New Roman" w:hAnsi="Times New Roman"/>
          <w:sz w:val="24"/>
          <w:szCs w:val="24"/>
        </w:rPr>
        <w:t xml:space="preserve"> согнувшись и прогнувшись;   подтягивание в висе; поднимание прямых ног в висе. Девочки: смешанные висы;   подтягивание из виса лежа.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Лазанье: лазанье по канату, гимнастической лестнице. Подтягивания. Упражнения в висах и упорах, с ган</w:t>
      </w:r>
      <w:r w:rsidRPr="00887024">
        <w:rPr>
          <w:rFonts w:ascii="Times New Roman" w:hAnsi="Times New Roman"/>
          <w:sz w:val="24"/>
          <w:szCs w:val="24"/>
        </w:rPr>
        <w:softHyphen/>
        <w:t>телями, набивными мячами.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Опорные прыжки: вскок в упор при</w:t>
      </w:r>
      <w:r w:rsidRPr="00887024">
        <w:rPr>
          <w:rFonts w:ascii="Times New Roman" w:hAnsi="Times New Roman"/>
          <w:sz w:val="24"/>
          <w:szCs w:val="24"/>
        </w:rPr>
        <w:softHyphen/>
        <w:t xml:space="preserve">сев;    </w:t>
      </w:r>
      <w:proofErr w:type="gramStart"/>
      <w:r w:rsidRPr="00887024">
        <w:rPr>
          <w:rFonts w:ascii="Times New Roman" w:hAnsi="Times New Roman"/>
          <w:sz w:val="24"/>
          <w:szCs w:val="24"/>
        </w:rPr>
        <w:t>соскок</w:t>
      </w:r>
      <w:proofErr w:type="gramEnd"/>
      <w:r w:rsidRPr="00887024">
        <w:rPr>
          <w:rFonts w:ascii="Times New Roman" w:hAnsi="Times New Roman"/>
          <w:sz w:val="24"/>
          <w:szCs w:val="24"/>
        </w:rPr>
        <w:t>    про</w:t>
      </w:r>
      <w:r w:rsidRPr="00887024">
        <w:rPr>
          <w:rFonts w:ascii="Times New Roman" w:hAnsi="Times New Roman"/>
          <w:sz w:val="24"/>
          <w:szCs w:val="24"/>
        </w:rPr>
        <w:softHyphen/>
        <w:t>гнувшись   (козел   в ширину,        высота 80-100 см).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Равновесие. На гимнастическом бревне - девушки: ходьба с различной амплитудой движений и ускорениями, поворотами в правую и левую стороны. Упражнения с гимнасти</w:t>
      </w:r>
      <w:r w:rsidRPr="00887024">
        <w:rPr>
          <w:rFonts w:ascii="Times New Roman" w:hAnsi="Times New Roman"/>
          <w:sz w:val="24"/>
          <w:szCs w:val="24"/>
        </w:rPr>
        <w:softHyphen/>
        <w:t>ческой скамейкой.</w:t>
      </w:r>
    </w:p>
    <w:p w:rsidR="00887024" w:rsidRPr="004210C8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10C8">
        <w:rPr>
          <w:rFonts w:ascii="Times New Roman" w:hAnsi="Times New Roman"/>
          <w:i/>
          <w:sz w:val="24"/>
          <w:szCs w:val="24"/>
        </w:rPr>
        <w:t>Легкая атлетика.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Техника спринтерско</w:t>
      </w:r>
      <w:r w:rsidRPr="00887024">
        <w:rPr>
          <w:rFonts w:ascii="Times New Roman" w:hAnsi="Times New Roman"/>
          <w:sz w:val="24"/>
          <w:szCs w:val="24"/>
        </w:rPr>
        <w:softHyphen/>
        <w:t>го бега: высокий    старт от 10 до 15 м. Бег с ускорени</w:t>
      </w:r>
      <w:r w:rsidRPr="00887024">
        <w:rPr>
          <w:rFonts w:ascii="Times New Roman" w:hAnsi="Times New Roman"/>
          <w:sz w:val="24"/>
          <w:szCs w:val="24"/>
        </w:rPr>
        <w:softHyphen/>
        <w:t>ем от 30 до 40 м. Скоростной бег до 40 м. Бег на результат 60 м.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Техника длительного бега: бег в равномер</w:t>
      </w:r>
      <w:r w:rsidRPr="00887024">
        <w:rPr>
          <w:rFonts w:ascii="Times New Roman" w:hAnsi="Times New Roman"/>
          <w:sz w:val="24"/>
          <w:szCs w:val="24"/>
        </w:rPr>
        <w:softHyphen/>
        <w:t>ном темпе от 10 до 12 мин. Бег на 1000 м.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Техника прыжка в длину: прыжки в дли</w:t>
      </w:r>
      <w:r w:rsidRPr="00887024">
        <w:rPr>
          <w:rFonts w:ascii="Times New Roman" w:hAnsi="Times New Roman"/>
          <w:sz w:val="24"/>
          <w:szCs w:val="24"/>
        </w:rPr>
        <w:softHyphen/>
        <w:t>ну с 7—9 шагов разбега способом «согнув ноги».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Техника прыжка в высоту: прыжки  в вы</w:t>
      </w:r>
      <w:r w:rsidRPr="00887024">
        <w:rPr>
          <w:rFonts w:ascii="Times New Roman" w:hAnsi="Times New Roman"/>
          <w:sz w:val="24"/>
          <w:szCs w:val="24"/>
        </w:rPr>
        <w:softHyphen/>
        <w:t>соту с 3—5 ша</w:t>
      </w:r>
      <w:r w:rsidRPr="00887024">
        <w:rPr>
          <w:rFonts w:ascii="Times New Roman" w:hAnsi="Times New Roman"/>
          <w:sz w:val="24"/>
          <w:szCs w:val="24"/>
        </w:rPr>
        <w:softHyphen/>
        <w:t>гов   разбега способом «перешагивание».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Техника метания  малого мяча: метание      теннисного  мяча с места   на   дальность отскока от стены, на  заданное  расстояние, на дальность,  в коридор 5—6 м, в    горизонтальную    и    вертикальную       цель (</w:t>
      </w:r>
      <w:proofErr w:type="spellStart"/>
      <w:r w:rsidRPr="00887024">
        <w:rPr>
          <w:rFonts w:ascii="Times New Roman" w:hAnsi="Times New Roman"/>
          <w:sz w:val="24"/>
          <w:szCs w:val="24"/>
        </w:rPr>
        <w:t>lxl</w:t>
      </w:r>
      <w:proofErr w:type="spellEnd"/>
      <w:r w:rsidRPr="00887024">
        <w:rPr>
          <w:rFonts w:ascii="Times New Roman" w:hAnsi="Times New Roman"/>
          <w:sz w:val="24"/>
          <w:szCs w:val="24"/>
        </w:rPr>
        <w:t>   м)   с   расстояния 6-8 м,  с 4-5 бросковых шагов   на  дальность и заданное  расстояние.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lastRenderedPageBreak/>
        <w:t>Развитие выносливос</w:t>
      </w:r>
      <w:r w:rsidRPr="00887024">
        <w:rPr>
          <w:rFonts w:ascii="Times New Roman" w:hAnsi="Times New Roman"/>
          <w:sz w:val="24"/>
          <w:szCs w:val="24"/>
        </w:rPr>
        <w:softHyphen/>
        <w:t>ти: кросс до 15 мин, бег с препятствиями и на местности, минутный бег, эстафеты, круговая тренировка.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Развитие скоростно-силовых спо</w:t>
      </w:r>
      <w:r w:rsidRPr="00887024">
        <w:rPr>
          <w:rFonts w:ascii="Times New Roman" w:hAnsi="Times New Roman"/>
          <w:sz w:val="24"/>
          <w:szCs w:val="24"/>
        </w:rPr>
        <w:softHyphen/>
        <w:t xml:space="preserve">собностей: прыжки и </w:t>
      </w:r>
      <w:proofErr w:type="spellStart"/>
      <w:r w:rsidRPr="00887024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887024">
        <w:rPr>
          <w:rFonts w:ascii="Times New Roman" w:hAnsi="Times New Roman"/>
          <w:sz w:val="24"/>
          <w:szCs w:val="24"/>
        </w:rPr>
        <w:t>, метания в цель и на дальность разных снарядов из разных и. п., толчки и броски набивных мячей весом до 3 кг.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Развитие скоростных и координационных   спо</w:t>
      </w:r>
      <w:r w:rsidRPr="00887024">
        <w:rPr>
          <w:rFonts w:ascii="Times New Roman" w:hAnsi="Times New Roman"/>
          <w:sz w:val="24"/>
          <w:szCs w:val="24"/>
        </w:rPr>
        <w:softHyphen/>
        <w:t xml:space="preserve">собностей: эстафеты, старты </w:t>
      </w:r>
      <w:proofErr w:type="gramStart"/>
      <w:r w:rsidRPr="00887024">
        <w:rPr>
          <w:rFonts w:ascii="Times New Roman" w:hAnsi="Times New Roman"/>
          <w:sz w:val="24"/>
          <w:szCs w:val="24"/>
        </w:rPr>
        <w:t>из</w:t>
      </w:r>
      <w:proofErr w:type="gramEnd"/>
      <w:r w:rsidRPr="00887024">
        <w:rPr>
          <w:rFonts w:ascii="Times New Roman" w:hAnsi="Times New Roman"/>
          <w:sz w:val="24"/>
          <w:szCs w:val="24"/>
        </w:rPr>
        <w:t xml:space="preserve"> различных и. п., бег с ускорением, с максимальной скоростью. Варианты челночного бега, бега с изменением направ</w:t>
      </w:r>
      <w:r w:rsidRPr="00887024">
        <w:rPr>
          <w:rFonts w:ascii="Times New Roman" w:hAnsi="Times New Roman"/>
          <w:sz w:val="24"/>
          <w:szCs w:val="24"/>
        </w:rPr>
        <w:softHyphen/>
        <w:t>ления, скорости, способа перемещения, бег с преодоле</w:t>
      </w:r>
      <w:r w:rsidRPr="00887024">
        <w:rPr>
          <w:rFonts w:ascii="Times New Roman" w:hAnsi="Times New Roman"/>
          <w:sz w:val="24"/>
          <w:szCs w:val="24"/>
        </w:rPr>
        <w:softHyphen/>
        <w:t>нием препятствий и на местности, прыжки через пре</w:t>
      </w:r>
      <w:r w:rsidRPr="00887024">
        <w:rPr>
          <w:rFonts w:ascii="Times New Roman" w:hAnsi="Times New Roman"/>
          <w:sz w:val="24"/>
          <w:szCs w:val="24"/>
        </w:rPr>
        <w:softHyphen/>
        <w:t xml:space="preserve">пятствия, на точность приземления и в зоны, метания различных снарядов </w:t>
      </w:r>
      <w:proofErr w:type="gramStart"/>
      <w:r w:rsidRPr="00887024">
        <w:rPr>
          <w:rFonts w:ascii="Times New Roman" w:hAnsi="Times New Roman"/>
          <w:sz w:val="24"/>
          <w:szCs w:val="24"/>
        </w:rPr>
        <w:t>из</w:t>
      </w:r>
      <w:proofErr w:type="gramEnd"/>
      <w:r w:rsidRPr="00887024">
        <w:rPr>
          <w:rFonts w:ascii="Times New Roman" w:hAnsi="Times New Roman"/>
          <w:sz w:val="24"/>
          <w:szCs w:val="24"/>
        </w:rPr>
        <w:t xml:space="preserve"> различных и. п. в цель и на дальность.</w:t>
      </w:r>
    </w:p>
    <w:p w:rsidR="00887024" w:rsidRPr="004210C8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10C8">
        <w:rPr>
          <w:rFonts w:ascii="Times New Roman" w:hAnsi="Times New Roman"/>
          <w:i/>
          <w:sz w:val="24"/>
          <w:szCs w:val="24"/>
        </w:rPr>
        <w:t>Лыжная подготовка.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 xml:space="preserve">Техника лыжных ходов: попеременный </w:t>
      </w:r>
      <w:proofErr w:type="spellStart"/>
      <w:r w:rsidRPr="00887024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887024">
        <w:rPr>
          <w:rFonts w:ascii="Times New Roman" w:hAnsi="Times New Roman"/>
          <w:sz w:val="24"/>
          <w:szCs w:val="24"/>
        </w:rPr>
        <w:t xml:space="preserve"> ход. Одновременный </w:t>
      </w:r>
      <w:proofErr w:type="spellStart"/>
      <w:r w:rsidRPr="00887024">
        <w:rPr>
          <w:rFonts w:ascii="Times New Roman" w:hAnsi="Times New Roman"/>
          <w:sz w:val="24"/>
          <w:szCs w:val="24"/>
        </w:rPr>
        <w:t>бесшажный</w:t>
      </w:r>
      <w:proofErr w:type="spellEnd"/>
      <w:r w:rsidRPr="00887024">
        <w:rPr>
          <w:rFonts w:ascii="Times New Roman" w:hAnsi="Times New Roman"/>
          <w:sz w:val="24"/>
          <w:szCs w:val="24"/>
        </w:rPr>
        <w:t>  ход. Прохождение дистанции 3 км.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Повороты: на месте махом через лыжу вперед и через лыжу назад, в движении «переступанием»;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Подъемы «</w:t>
      </w:r>
      <w:proofErr w:type="spellStart"/>
      <w:r w:rsidRPr="00887024">
        <w:rPr>
          <w:rFonts w:ascii="Times New Roman" w:hAnsi="Times New Roman"/>
          <w:sz w:val="24"/>
          <w:szCs w:val="24"/>
        </w:rPr>
        <w:t>полуелочкой</w:t>
      </w:r>
      <w:proofErr w:type="spellEnd"/>
      <w:r w:rsidRPr="00887024">
        <w:rPr>
          <w:rFonts w:ascii="Times New Roman" w:hAnsi="Times New Roman"/>
          <w:sz w:val="24"/>
          <w:szCs w:val="24"/>
        </w:rPr>
        <w:t>», «елочкой»; торможение «плугом», «упором»;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 xml:space="preserve">Спуски  основной стойке </w:t>
      </w:r>
      <w:proofErr w:type="gramStart"/>
      <w:r w:rsidRPr="00887024">
        <w:rPr>
          <w:rFonts w:ascii="Times New Roman" w:hAnsi="Times New Roman"/>
          <w:sz w:val="24"/>
          <w:szCs w:val="24"/>
        </w:rPr>
        <w:t>по</w:t>
      </w:r>
      <w:proofErr w:type="gramEnd"/>
      <w:r w:rsidRPr="00887024">
        <w:rPr>
          <w:rFonts w:ascii="Times New Roman" w:hAnsi="Times New Roman"/>
          <w:sz w:val="24"/>
          <w:szCs w:val="24"/>
        </w:rPr>
        <w:t xml:space="preserve"> прямой и наискось.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Игры: «Кто дальше», «Шире шаг», «Самокат», «Ворота», «Слалом».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36A" w:rsidRDefault="00A91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87024" w:rsidRPr="00887024" w:rsidRDefault="00887024" w:rsidP="00421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lastRenderedPageBreak/>
        <w:t>КОНТРОЛЬНО-ИЗМЕРИТЕЛЬНЫЕ МАТЕРИАЛЫ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> </w:t>
      </w:r>
    </w:p>
    <w:p w:rsidR="00887024" w:rsidRPr="00887024" w:rsidRDefault="00887024" w:rsidP="00A91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885" w:tblpY="-55"/>
        <w:tblW w:w="103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2444"/>
        <w:gridCol w:w="709"/>
        <w:gridCol w:w="1134"/>
        <w:gridCol w:w="851"/>
        <w:gridCol w:w="708"/>
        <w:gridCol w:w="895"/>
        <w:gridCol w:w="914"/>
        <w:gridCol w:w="783"/>
      </w:tblGrid>
      <w:tr w:rsidR="00887024" w:rsidRPr="00887024" w:rsidTr="004210C8"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24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Контрольные упражнения  (тест)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52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887024" w:rsidRPr="00887024" w:rsidTr="004210C8"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887024" w:rsidRPr="00887024" w:rsidTr="004210C8">
        <w:trPr>
          <w:trHeight w:val="474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887024" w:rsidRPr="00887024" w:rsidTr="004210C8">
        <w:trPr>
          <w:trHeight w:val="413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 xml:space="preserve">Бег 30 м, </w:t>
            </w:r>
            <w:proofErr w:type="gramStart"/>
            <w:r w:rsidRPr="008870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12 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6,4 и выше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6,1-5,5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5,8-5,4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5,0 и ниже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6,7 и выше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6,3-5,8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6,2-5,6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5,3 и ниже</w:t>
            </w:r>
          </w:p>
        </w:tc>
      </w:tr>
      <w:tr w:rsidR="00887024" w:rsidRPr="00887024" w:rsidTr="004210C8">
        <w:trPr>
          <w:trHeight w:val="33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 xml:space="preserve"> Челночный бег 3х10, </w:t>
            </w:r>
            <w:proofErr w:type="gramStart"/>
            <w:r w:rsidRPr="008870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11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12 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10,0 и более 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9,4-8,8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9,0-8,6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8,5 и ниже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10,2 и выше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9,7-9,3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9,6-9,1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8,9 и ниже </w:t>
            </w:r>
          </w:p>
        </w:tc>
      </w:tr>
      <w:tr w:rsidR="00887024" w:rsidRPr="00887024" w:rsidTr="004210C8">
        <w:trPr>
          <w:trHeight w:val="413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 xml:space="preserve"> Прыжок в длину с места,       </w:t>
            </w:r>
            <w:proofErr w:type="gramStart"/>
            <w:r w:rsidRPr="0088702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11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141 и ниже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154-173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158-178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186 и выше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123 и ниже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138-159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149-168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174 и выше</w:t>
            </w:r>
          </w:p>
        </w:tc>
      </w:tr>
      <w:tr w:rsidR="00887024" w:rsidRPr="00887024" w:rsidTr="004210C8">
        <w:trPr>
          <w:trHeight w:val="543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 xml:space="preserve">6-минутный бег, </w:t>
            </w:r>
            <w:proofErr w:type="gramStart"/>
            <w:r w:rsidRPr="008870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11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900 и менее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950 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1000-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1300 и выше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700 и ниже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850-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1100 и выше</w:t>
            </w:r>
          </w:p>
        </w:tc>
      </w:tr>
      <w:tr w:rsidR="00887024" w:rsidRPr="00887024" w:rsidTr="004210C8">
        <w:trPr>
          <w:trHeight w:val="4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 xml:space="preserve">Наклон вперед, из </w:t>
            </w:r>
            <w:proofErr w:type="gramStart"/>
            <w:r w:rsidRPr="00887024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887024">
              <w:rPr>
                <w:rFonts w:ascii="Times New Roman" w:hAnsi="Times New Roman"/>
                <w:sz w:val="24"/>
                <w:szCs w:val="24"/>
              </w:rPr>
              <w:t xml:space="preserve"> сидя,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11 - 15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-5 и ниже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1-8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3-8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10 и выше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-2 и ниже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4-10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8-11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15 и выше</w:t>
            </w:r>
          </w:p>
        </w:tc>
      </w:tr>
      <w:tr w:rsidR="00887024" w:rsidRPr="00887024" w:rsidTr="004210C8">
        <w:trPr>
          <w:trHeight w:val="688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Силовые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11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0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2-5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2-6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 6 и выше</w:t>
            </w:r>
          </w:p>
          <w:p w:rsidR="00887024" w:rsidRPr="00887024" w:rsidRDefault="00887024" w:rsidP="004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024" w:rsidRPr="004210C8" w:rsidRDefault="004210C8" w:rsidP="00421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</w:tbl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 xml:space="preserve">   </w:t>
      </w:r>
    </w:p>
    <w:p w:rsidR="00887024" w:rsidRPr="00887024" w:rsidRDefault="00887024" w:rsidP="0088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024">
        <w:rPr>
          <w:rFonts w:ascii="Times New Roman" w:hAnsi="Times New Roman"/>
          <w:sz w:val="24"/>
          <w:szCs w:val="24"/>
        </w:rPr>
        <w:tab/>
      </w:r>
    </w:p>
    <w:sectPr w:rsidR="00887024" w:rsidRPr="00887024" w:rsidSect="00887024">
      <w:footerReference w:type="default" r:id="rId7"/>
      <w:type w:val="nextColumn"/>
      <w:pgSz w:w="11906" w:h="16838" w:code="9"/>
      <w:pgMar w:top="1134" w:right="851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50" w:rsidRDefault="00781350" w:rsidP="00C135A1">
      <w:pPr>
        <w:spacing w:after="0" w:line="240" w:lineRule="auto"/>
      </w:pPr>
      <w:r>
        <w:separator/>
      </w:r>
    </w:p>
  </w:endnote>
  <w:endnote w:type="continuationSeparator" w:id="0">
    <w:p w:rsidR="00781350" w:rsidRDefault="00781350" w:rsidP="00C1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AC" w:rsidRDefault="00665635">
    <w:pPr>
      <w:pStyle w:val="a5"/>
      <w:jc w:val="center"/>
    </w:pPr>
    <w:fldSimple w:instr=" PAGE   \* MERGEFORMAT ">
      <w:r w:rsidR="002C5937">
        <w:rPr>
          <w:noProof/>
        </w:rPr>
        <w:t>1</w:t>
      </w:r>
    </w:fldSimple>
  </w:p>
  <w:p w:rsidR="00D515AC" w:rsidRDefault="00D515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50" w:rsidRDefault="00781350" w:rsidP="00C135A1">
      <w:pPr>
        <w:spacing w:after="0" w:line="240" w:lineRule="auto"/>
      </w:pPr>
      <w:r>
        <w:separator/>
      </w:r>
    </w:p>
  </w:footnote>
  <w:footnote w:type="continuationSeparator" w:id="0">
    <w:p w:rsidR="00781350" w:rsidRDefault="00781350" w:rsidP="00C13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5268"/>
    <w:multiLevelType w:val="hybridMultilevel"/>
    <w:tmpl w:val="DFC05350"/>
    <w:lvl w:ilvl="0" w:tplc="516E566C">
      <w:numFmt w:val="bullet"/>
      <w:lvlText w:val=""/>
      <w:lvlJc w:val="left"/>
      <w:pPr>
        <w:ind w:left="1939" w:hanging="123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BFB14AB"/>
    <w:multiLevelType w:val="hybridMultilevel"/>
    <w:tmpl w:val="AAB42726"/>
    <w:lvl w:ilvl="0" w:tplc="56A8FAEA">
      <w:numFmt w:val="bullet"/>
      <w:lvlText w:val=""/>
      <w:lvlJc w:val="left"/>
      <w:pPr>
        <w:ind w:left="2089" w:hanging="13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0592264"/>
    <w:multiLevelType w:val="hybridMultilevel"/>
    <w:tmpl w:val="36E2E94A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1753FA7"/>
    <w:multiLevelType w:val="hybridMultilevel"/>
    <w:tmpl w:val="06822184"/>
    <w:lvl w:ilvl="0" w:tplc="DE3C47AC">
      <w:numFmt w:val="bullet"/>
      <w:lvlText w:val=""/>
      <w:lvlJc w:val="left"/>
      <w:pPr>
        <w:ind w:left="1969" w:hanging="12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72D63E4"/>
    <w:multiLevelType w:val="hybridMultilevel"/>
    <w:tmpl w:val="01185966"/>
    <w:lvl w:ilvl="0" w:tplc="11320A28">
      <w:start w:val="1"/>
      <w:numFmt w:val="decimal"/>
      <w:lvlText w:val="%1."/>
      <w:lvlJc w:val="left"/>
      <w:pPr>
        <w:ind w:left="1539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1C8EF5DA">
      <w:numFmt w:val="bullet"/>
      <w:lvlText w:val="•"/>
      <w:lvlJc w:val="left"/>
      <w:pPr>
        <w:ind w:left="3009" w:hanging="360"/>
      </w:pPr>
      <w:rPr>
        <w:rFonts w:hint="default"/>
        <w:lang w:val="ru-RU" w:eastAsia="ru-RU" w:bidi="ru-RU"/>
      </w:rPr>
    </w:lvl>
    <w:lvl w:ilvl="2" w:tplc="4FEA1F04">
      <w:numFmt w:val="bullet"/>
      <w:lvlText w:val="•"/>
      <w:lvlJc w:val="left"/>
      <w:pPr>
        <w:ind w:left="4479" w:hanging="360"/>
      </w:pPr>
      <w:rPr>
        <w:rFonts w:hint="default"/>
        <w:lang w:val="ru-RU" w:eastAsia="ru-RU" w:bidi="ru-RU"/>
      </w:rPr>
    </w:lvl>
    <w:lvl w:ilvl="3" w:tplc="4E64A842">
      <w:numFmt w:val="bullet"/>
      <w:lvlText w:val="•"/>
      <w:lvlJc w:val="left"/>
      <w:pPr>
        <w:ind w:left="5949" w:hanging="360"/>
      </w:pPr>
      <w:rPr>
        <w:rFonts w:hint="default"/>
        <w:lang w:val="ru-RU" w:eastAsia="ru-RU" w:bidi="ru-RU"/>
      </w:rPr>
    </w:lvl>
    <w:lvl w:ilvl="4" w:tplc="651A119A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5" w:tplc="B9D492EA">
      <w:numFmt w:val="bullet"/>
      <w:lvlText w:val="•"/>
      <w:lvlJc w:val="left"/>
      <w:pPr>
        <w:ind w:left="8889" w:hanging="360"/>
      </w:pPr>
      <w:rPr>
        <w:rFonts w:hint="default"/>
        <w:lang w:val="ru-RU" w:eastAsia="ru-RU" w:bidi="ru-RU"/>
      </w:rPr>
    </w:lvl>
    <w:lvl w:ilvl="6" w:tplc="C0E81376">
      <w:numFmt w:val="bullet"/>
      <w:lvlText w:val="•"/>
      <w:lvlJc w:val="left"/>
      <w:pPr>
        <w:ind w:left="10359" w:hanging="360"/>
      </w:pPr>
      <w:rPr>
        <w:rFonts w:hint="default"/>
        <w:lang w:val="ru-RU" w:eastAsia="ru-RU" w:bidi="ru-RU"/>
      </w:rPr>
    </w:lvl>
    <w:lvl w:ilvl="7" w:tplc="DE749656">
      <w:numFmt w:val="bullet"/>
      <w:lvlText w:val="•"/>
      <w:lvlJc w:val="left"/>
      <w:pPr>
        <w:ind w:left="11828" w:hanging="360"/>
      </w:pPr>
      <w:rPr>
        <w:rFonts w:hint="default"/>
        <w:lang w:val="ru-RU" w:eastAsia="ru-RU" w:bidi="ru-RU"/>
      </w:rPr>
    </w:lvl>
    <w:lvl w:ilvl="8" w:tplc="FB28DA1E">
      <w:numFmt w:val="bullet"/>
      <w:lvlText w:val="•"/>
      <w:lvlJc w:val="left"/>
      <w:pPr>
        <w:ind w:left="13298" w:hanging="360"/>
      </w:pPr>
      <w:rPr>
        <w:rFonts w:hint="default"/>
        <w:lang w:val="ru-RU" w:eastAsia="ru-RU" w:bidi="ru-RU"/>
      </w:rPr>
    </w:lvl>
  </w:abstractNum>
  <w:abstractNum w:abstractNumId="5">
    <w:nsid w:val="6E4A5F48"/>
    <w:multiLevelType w:val="hybridMultilevel"/>
    <w:tmpl w:val="0CDA4A40"/>
    <w:lvl w:ilvl="0" w:tplc="04B4C94C">
      <w:numFmt w:val="bullet"/>
      <w:lvlText w:val=""/>
      <w:lvlJc w:val="left"/>
      <w:pPr>
        <w:ind w:left="2134" w:hanging="142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F4D39C5"/>
    <w:multiLevelType w:val="hybridMultilevel"/>
    <w:tmpl w:val="176E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C3B7B"/>
    <w:multiLevelType w:val="hybridMultilevel"/>
    <w:tmpl w:val="33EC460A"/>
    <w:lvl w:ilvl="0" w:tplc="ECCE5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6E3385"/>
    <w:multiLevelType w:val="hybridMultilevel"/>
    <w:tmpl w:val="4F503E5C"/>
    <w:lvl w:ilvl="0" w:tplc="FC6ED4E8">
      <w:numFmt w:val="bullet"/>
      <w:lvlText w:val=""/>
      <w:lvlJc w:val="left"/>
      <w:pPr>
        <w:ind w:left="2149" w:hanging="144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024"/>
    <w:rsid w:val="00132BFF"/>
    <w:rsid w:val="00177443"/>
    <w:rsid w:val="002C5937"/>
    <w:rsid w:val="002D6957"/>
    <w:rsid w:val="003329AB"/>
    <w:rsid w:val="00340BB1"/>
    <w:rsid w:val="004210C8"/>
    <w:rsid w:val="00587689"/>
    <w:rsid w:val="00665635"/>
    <w:rsid w:val="00781350"/>
    <w:rsid w:val="00887024"/>
    <w:rsid w:val="008E0FE3"/>
    <w:rsid w:val="009727E2"/>
    <w:rsid w:val="00A9136A"/>
    <w:rsid w:val="00C135A1"/>
    <w:rsid w:val="00CC2D4F"/>
    <w:rsid w:val="00D515AC"/>
    <w:rsid w:val="00F4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2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87024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88702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87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024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88702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887024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1"/>
    <w:qFormat/>
    <w:rsid w:val="00887024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8870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887024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887024"/>
    <w:rPr>
      <w:rFonts w:ascii="Segoe UI" w:eastAsia="Calibri" w:hAnsi="Segoe UI" w:cs="Times New Roman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887024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Default">
    <w:name w:val="Default"/>
    <w:rsid w:val="004210C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1774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KO_ICL</cp:lastModifiedBy>
  <cp:revision>3</cp:revision>
  <dcterms:created xsi:type="dcterms:W3CDTF">2019-10-29T07:36:00Z</dcterms:created>
  <dcterms:modified xsi:type="dcterms:W3CDTF">2019-11-25T17:02:00Z</dcterms:modified>
</cp:coreProperties>
</file>